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A12" w:rsidRPr="00F20A12" w:rsidRDefault="00F20A12" w:rsidP="00876C03">
      <w:pPr>
        <w:jc w:val="center"/>
        <w:rPr>
          <w:rFonts w:ascii="Arial" w:hAnsi="Arial" w:cs="Arial"/>
          <w:b/>
          <w:color w:val="000000"/>
          <w:sz w:val="32"/>
          <w:szCs w:val="32"/>
        </w:rPr>
      </w:pPr>
      <w:r w:rsidRPr="00F20A12">
        <w:rPr>
          <w:rFonts w:ascii="Arial" w:hAnsi="Arial" w:cs="Arial"/>
          <w:b/>
          <w:color w:val="000000"/>
          <w:sz w:val="32"/>
          <w:szCs w:val="32"/>
        </w:rPr>
        <w:t>29.03.2019 №4/23-ДМО</w:t>
      </w:r>
    </w:p>
    <w:p w:rsidR="00F20A12" w:rsidRPr="00161DDB" w:rsidRDefault="00F20A12" w:rsidP="00F20A12">
      <w:pPr>
        <w:jc w:val="center"/>
        <w:rPr>
          <w:rFonts w:ascii="Arial" w:hAnsi="Arial" w:cs="Arial"/>
          <w:b/>
          <w:color w:val="000000"/>
          <w:spacing w:val="28"/>
          <w:sz w:val="32"/>
          <w:szCs w:val="32"/>
          <w:lang w:eastAsia="zh-CN"/>
        </w:rPr>
      </w:pPr>
      <w:r w:rsidRPr="00161DDB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F20A12" w:rsidRPr="00161DDB" w:rsidRDefault="00F20A12" w:rsidP="00F20A12">
      <w:pPr>
        <w:jc w:val="center"/>
        <w:rPr>
          <w:rFonts w:ascii="Arial" w:hAnsi="Arial" w:cs="Arial"/>
          <w:b/>
          <w:sz w:val="32"/>
          <w:szCs w:val="32"/>
          <w:lang w:eastAsia="x-none"/>
        </w:rPr>
      </w:pPr>
      <w:r w:rsidRPr="00161DDB">
        <w:rPr>
          <w:rFonts w:ascii="Arial" w:hAnsi="Arial" w:cs="Arial"/>
          <w:b/>
          <w:sz w:val="32"/>
          <w:szCs w:val="32"/>
        </w:rPr>
        <w:t>ИРКУТСКАЯ ОБЛАСТЬ</w:t>
      </w:r>
    </w:p>
    <w:p w:rsidR="00F20A12" w:rsidRDefault="00F20A12" w:rsidP="00F20A12">
      <w:pPr>
        <w:jc w:val="center"/>
        <w:rPr>
          <w:rFonts w:ascii="Arial" w:hAnsi="Arial" w:cs="Arial"/>
          <w:b/>
          <w:sz w:val="32"/>
          <w:szCs w:val="32"/>
        </w:rPr>
      </w:pPr>
      <w:r w:rsidRPr="00161DDB">
        <w:rPr>
          <w:rFonts w:ascii="Arial" w:hAnsi="Arial" w:cs="Arial"/>
          <w:b/>
          <w:sz w:val="32"/>
          <w:szCs w:val="32"/>
        </w:rPr>
        <w:t>АЛАРСКИЙ МУНИЦИПАЛЬНЫЙ РАЙОН</w:t>
      </w:r>
    </w:p>
    <w:p w:rsidR="00F20A12" w:rsidRDefault="00F20A12" w:rsidP="00F20A12">
      <w:pPr>
        <w:jc w:val="center"/>
        <w:rPr>
          <w:rFonts w:ascii="Arial" w:hAnsi="Arial" w:cs="Arial"/>
          <w:b/>
          <w:sz w:val="32"/>
          <w:szCs w:val="32"/>
        </w:rPr>
      </w:pPr>
      <w:r w:rsidRPr="00161DDB">
        <w:rPr>
          <w:rFonts w:ascii="Arial" w:hAnsi="Arial" w:cs="Arial"/>
          <w:b/>
          <w:sz w:val="32"/>
          <w:szCs w:val="32"/>
        </w:rPr>
        <w:t>МУНИЦИПАЛЬНОЕ ОБРАЗОВАНИЕ «АНГАРСКИЙ»</w:t>
      </w:r>
    </w:p>
    <w:p w:rsidR="00F20A12" w:rsidRPr="00161DDB" w:rsidRDefault="00F20A12" w:rsidP="00F20A12">
      <w:pPr>
        <w:jc w:val="center"/>
        <w:rPr>
          <w:rFonts w:ascii="Arial" w:hAnsi="Arial" w:cs="Arial"/>
          <w:b/>
          <w:sz w:val="32"/>
          <w:szCs w:val="32"/>
          <w:lang w:eastAsia="ar-SA"/>
        </w:rPr>
      </w:pPr>
      <w:r w:rsidRPr="00161DDB">
        <w:rPr>
          <w:rFonts w:ascii="Arial" w:hAnsi="Arial" w:cs="Arial"/>
          <w:b/>
          <w:sz w:val="32"/>
          <w:szCs w:val="32"/>
        </w:rPr>
        <w:t>ДУМА</w:t>
      </w:r>
    </w:p>
    <w:p w:rsidR="00F20A12" w:rsidRPr="00161DDB" w:rsidRDefault="00F20A12" w:rsidP="00F20A12">
      <w:pPr>
        <w:jc w:val="center"/>
        <w:rPr>
          <w:rFonts w:ascii="Arial" w:hAnsi="Arial" w:cs="Arial"/>
          <w:b/>
          <w:sz w:val="32"/>
          <w:szCs w:val="32"/>
        </w:rPr>
      </w:pPr>
      <w:r w:rsidRPr="00161DDB">
        <w:rPr>
          <w:rFonts w:ascii="Arial" w:hAnsi="Arial" w:cs="Arial"/>
          <w:b/>
          <w:sz w:val="32"/>
          <w:szCs w:val="32"/>
        </w:rPr>
        <w:t>РЕШЕНИЕ</w:t>
      </w:r>
    </w:p>
    <w:p w:rsidR="00876C03" w:rsidRDefault="00876C03" w:rsidP="00876C03">
      <w:pPr>
        <w:rPr>
          <w:color w:val="000000"/>
          <w:sz w:val="28"/>
          <w:szCs w:val="28"/>
        </w:rPr>
      </w:pPr>
    </w:p>
    <w:p w:rsidR="00F20A12" w:rsidRPr="00F20A12" w:rsidRDefault="00F20A12" w:rsidP="00F20A12">
      <w:pPr>
        <w:jc w:val="center"/>
        <w:rPr>
          <w:rFonts w:ascii="Arial" w:hAnsi="Arial" w:cs="Arial"/>
          <w:b/>
          <w:color w:val="000000"/>
          <w:sz w:val="32"/>
          <w:szCs w:val="32"/>
        </w:rPr>
      </w:pPr>
      <w:r>
        <w:rPr>
          <w:rFonts w:ascii="Arial" w:hAnsi="Arial" w:cs="Arial"/>
          <w:b/>
          <w:color w:val="000000"/>
          <w:sz w:val="32"/>
          <w:szCs w:val="32"/>
        </w:rPr>
        <w:t>О ВНЕСЕНИИ ИЗМЕНЕНИЙ И ДОПОЛНЕНИЙ В УСТАВ МУНИЦИПАЛЬНОГО ОБРАЗОВАНИЯ «АНГАРСКИЙ»</w:t>
      </w:r>
    </w:p>
    <w:p w:rsidR="00876C03" w:rsidRPr="00CB7098" w:rsidRDefault="00876C03" w:rsidP="00876C03">
      <w:pPr>
        <w:jc w:val="both"/>
        <w:rPr>
          <w:color w:val="000000"/>
          <w:sz w:val="24"/>
          <w:szCs w:val="24"/>
        </w:rPr>
      </w:pPr>
    </w:p>
    <w:p w:rsidR="00876C03" w:rsidRPr="00352C7A" w:rsidRDefault="00876C03" w:rsidP="00F20A12">
      <w:pPr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352C7A">
        <w:rPr>
          <w:rFonts w:ascii="Arial" w:hAnsi="Arial" w:cs="Arial"/>
          <w:color w:val="000000"/>
          <w:sz w:val="24"/>
          <w:szCs w:val="24"/>
        </w:rPr>
        <w:t xml:space="preserve">В соответствии со ст. 44 Федерального закона от 06.10.2003 года № 131-ФЗ «Об общих принципах организации местного самоуправления в Российской Федерации», </w:t>
      </w:r>
      <w:r w:rsidRPr="00352C7A">
        <w:rPr>
          <w:rFonts w:ascii="Arial" w:hAnsi="Arial" w:cs="Arial"/>
          <w:sz w:val="24"/>
          <w:szCs w:val="24"/>
        </w:rPr>
        <w:t>Законом Иркутской области от 03.11.2016 № 96-оз «О закреплении за сельскими поселениями Иркутской области вопросов местного значения»</w:t>
      </w:r>
      <w:r w:rsidR="00F20A12" w:rsidRPr="00352C7A">
        <w:rPr>
          <w:rFonts w:ascii="Arial" w:hAnsi="Arial" w:cs="Arial"/>
          <w:color w:val="000000"/>
          <w:sz w:val="24"/>
          <w:szCs w:val="24"/>
        </w:rPr>
        <w:t xml:space="preserve"> </w:t>
      </w:r>
      <w:r w:rsidRPr="00352C7A">
        <w:rPr>
          <w:rFonts w:ascii="Arial" w:hAnsi="Arial" w:cs="Arial"/>
          <w:color w:val="000000"/>
          <w:sz w:val="24"/>
          <w:szCs w:val="24"/>
        </w:rPr>
        <w:t>Дума муниципального  образования  «Ангарский»</w:t>
      </w:r>
    </w:p>
    <w:p w:rsidR="00876C03" w:rsidRPr="00CB7098" w:rsidRDefault="00876C03" w:rsidP="00876C03">
      <w:pPr>
        <w:jc w:val="center"/>
        <w:rPr>
          <w:color w:val="000000"/>
          <w:sz w:val="24"/>
          <w:szCs w:val="24"/>
        </w:rPr>
      </w:pPr>
    </w:p>
    <w:p w:rsidR="00876C03" w:rsidRPr="00352C7A" w:rsidRDefault="00352C7A" w:rsidP="00352C7A">
      <w:pPr>
        <w:jc w:val="center"/>
        <w:rPr>
          <w:rFonts w:ascii="Arial" w:hAnsi="Arial" w:cs="Arial"/>
          <w:b/>
          <w:color w:val="000000"/>
          <w:sz w:val="32"/>
          <w:szCs w:val="32"/>
        </w:rPr>
      </w:pPr>
      <w:r w:rsidRPr="00352C7A">
        <w:rPr>
          <w:rFonts w:ascii="Arial" w:hAnsi="Arial" w:cs="Arial"/>
          <w:b/>
          <w:color w:val="000000"/>
          <w:sz w:val="32"/>
          <w:szCs w:val="32"/>
        </w:rPr>
        <w:t>РЕШИЛА:</w:t>
      </w:r>
    </w:p>
    <w:p w:rsidR="00876C03" w:rsidRPr="00CB7098" w:rsidRDefault="00876C03" w:rsidP="00876C03">
      <w:pPr>
        <w:jc w:val="both"/>
        <w:rPr>
          <w:color w:val="000000"/>
          <w:sz w:val="24"/>
          <w:szCs w:val="24"/>
        </w:rPr>
      </w:pPr>
    </w:p>
    <w:p w:rsidR="00AE58B8" w:rsidRPr="00352C7A" w:rsidRDefault="00AE58B8" w:rsidP="00352C7A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352C7A">
        <w:rPr>
          <w:rFonts w:ascii="Arial" w:hAnsi="Arial" w:cs="Arial"/>
          <w:color w:val="000000"/>
          <w:sz w:val="24"/>
          <w:szCs w:val="24"/>
        </w:rPr>
        <w:t>1. Внести в Устав муниципального образования «Ангарский»</w:t>
      </w:r>
      <w:r w:rsidRPr="00352C7A">
        <w:rPr>
          <w:rFonts w:ascii="Arial" w:hAnsi="Arial" w:cs="Arial"/>
          <w:color w:val="FF0000"/>
          <w:sz w:val="24"/>
          <w:szCs w:val="24"/>
        </w:rPr>
        <w:t xml:space="preserve"> </w:t>
      </w:r>
      <w:r w:rsidRPr="00352C7A">
        <w:rPr>
          <w:rFonts w:ascii="Arial" w:hAnsi="Arial" w:cs="Arial"/>
          <w:color w:val="000000"/>
          <w:sz w:val="24"/>
          <w:szCs w:val="24"/>
        </w:rPr>
        <w:t>следующие изменения</w:t>
      </w:r>
      <w:r w:rsidRPr="00352C7A">
        <w:rPr>
          <w:rFonts w:ascii="Arial" w:hAnsi="Arial" w:cs="Arial"/>
          <w:color w:val="000000"/>
          <w:sz w:val="24"/>
          <w:szCs w:val="24"/>
        </w:rPr>
        <w:t xml:space="preserve"> и дополнения</w:t>
      </w:r>
      <w:r w:rsidRPr="00352C7A">
        <w:rPr>
          <w:rFonts w:ascii="Arial" w:hAnsi="Arial" w:cs="Arial"/>
          <w:color w:val="000000"/>
          <w:sz w:val="24"/>
          <w:szCs w:val="24"/>
        </w:rPr>
        <w:t>:</w:t>
      </w:r>
    </w:p>
    <w:p w:rsidR="00AE58B8" w:rsidRPr="00352C7A" w:rsidRDefault="00AE58B8" w:rsidP="00352C7A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352C7A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AE58B8" w:rsidRPr="00352C7A" w:rsidRDefault="00AE58B8" w:rsidP="00352C7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52C7A">
        <w:rPr>
          <w:rFonts w:ascii="Arial" w:hAnsi="Arial" w:cs="Arial"/>
          <w:sz w:val="24"/>
          <w:szCs w:val="24"/>
        </w:rPr>
        <w:t>1.1. П.12 ч.1 ст.6.1 Устава исключить.</w:t>
      </w:r>
    </w:p>
    <w:p w:rsidR="00AE58B8" w:rsidRPr="00352C7A" w:rsidRDefault="00AE58B8" w:rsidP="00352C7A">
      <w:pPr>
        <w:pStyle w:val="ConsNormal"/>
        <w:ind w:firstLine="709"/>
        <w:jc w:val="both"/>
        <w:rPr>
          <w:rFonts w:cs="Arial"/>
          <w:sz w:val="24"/>
          <w:szCs w:val="24"/>
        </w:rPr>
      </w:pPr>
      <w:r w:rsidRPr="00352C7A">
        <w:rPr>
          <w:rFonts w:cs="Arial"/>
          <w:sz w:val="24"/>
          <w:szCs w:val="24"/>
        </w:rPr>
        <w:t>1.2. В п.14 ч.1 ст.6.1 Устава слова «мероприятий по отлову и содержанию безнадзорных животных, обитающих» заменить словами «деятельности по обращению с животными без владельцев, обитающими».</w:t>
      </w:r>
    </w:p>
    <w:p w:rsidR="00AE58B8" w:rsidRPr="00352C7A" w:rsidRDefault="00AE58B8" w:rsidP="00352C7A">
      <w:pPr>
        <w:pStyle w:val="ConsNormal"/>
        <w:ind w:firstLine="709"/>
        <w:jc w:val="both"/>
        <w:rPr>
          <w:rFonts w:cs="Arial"/>
          <w:sz w:val="24"/>
          <w:szCs w:val="24"/>
        </w:rPr>
      </w:pPr>
      <w:r w:rsidRPr="00352C7A">
        <w:rPr>
          <w:rFonts w:cs="Arial"/>
          <w:sz w:val="24"/>
          <w:szCs w:val="24"/>
        </w:rPr>
        <w:t>1.3. Абз.1 ч.1 ст.15 Устава изложить в следующей редакции:</w:t>
      </w:r>
    </w:p>
    <w:p w:rsidR="00AE58B8" w:rsidRPr="00352C7A" w:rsidRDefault="00AE58B8" w:rsidP="00352C7A">
      <w:pPr>
        <w:pStyle w:val="ConsNormal"/>
        <w:ind w:firstLine="709"/>
        <w:jc w:val="both"/>
        <w:rPr>
          <w:rFonts w:cs="Arial"/>
          <w:sz w:val="24"/>
          <w:szCs w:val="24"/>
        </w:rPr>
      </w:pPr>
      <w:r w:rsidRPr="00352C7A">
        <w:rPr>
          <w:rFonts w:cs="Arial"/>
          <w:sz w:val="24"/>
          <w:szCs w:val="24"/>
        </w:rPr>
        <w:t>«1. Под территориальным общественным самоуправлением понимается самоорганизация граждан по месту их жительства на части территории Поселения для самостоятельного и под свою ответственность осуществления собственных инициатив по вопросам местного значения Поселения</w:t>
      </w:r>
      <w:proofErr w:type="gramStart"/>
      <w:r w:rsidRPr="00352C7A">
        <w:rPr>
          <w:rFonts w:cs="Arial"/>
          <w:sz w:val="24"/>
          <w:szCs w:val="24"/>
        </w:rPr>
        <w:t>.».</w:t>
      </w:r>
      <w:proofErr w:type="gramEnd"/>
    </w:p>
    <w:p w:rsidR="00AE58B8" w:rsidRPr="00352C7A" w:rsidRDefault="00AE58B8" w:rsidP="00352C7A">
      <w:pPr>
        <w:pStyle w:val="ConsNormal"/>
        <w:ind w:firstLine="709"/>
        <w:jc w:val="both"/>
        <w:rPr>
          <w:rFonts w:cs="Arial"/>
          <w:sz w:val="24"/>
          <w:szCs w:val="24"/>
        </w:rPr>
      </w:pPr>
      <w:r w:rsidRPr="00352C7A">
        <w:rPr>
          <w:rFonts w:cs="Arial"/>
          <w:sz w:val="24"/>
          <w:szCs w:val="24"/>
        </w:rPr>
        <w:t>1.4. В ч.7 ст.16 Устава слова «по проектам и вопросам, указанным в части 3 настоящей статьи</w:t>
      </w:r>
      <w:proofErr w:type="gramStart"/>
      <w:r w:rsidRPr="00352C7A">
        <w:rPr>
          <w:rFonts w:cs="Arial"/>
          <w:sz w:val="24"/>
          <w:szCs w:val="24"/>
        </w:rPr>
        <w:t>,»</w:t>
      </w:r>
      <w:proofErr w:type="gramEnd"/>
      <w:r w:rsidRPr="00352C7A">
        <w:rPr>
          <w:rFonts w:cs="Arial"/>
          <w:sz w:val="24"/>
          <w:szCs w:val="24"/>
        </w:rPr>
        <w:t xml:space="preserve"> исключить. </w:t>
      </w:r>
    </w:p>
    <w:p w:rsidR="00AE58B8" w:rsidRPr="00352C7A" w:rsidRDefault="00AE58B8" w:rsidP="00352C7A">
      <w:pPr>
        <w:pStyle w:val="ConsNormal"/>
        <w:ind w:firstLine="709"/>
        <w:jc w:val="both"/>
        <w:rPr>
          <w:rFonts w:cs="Arial"/>
          <w:sz w:val="24"/>
          <w:szCs w:val="24"/>
        </w:rPr>
      </w:pPr>
      <w:r w:rsidRPr="00352C7A">
        <w:rPr>
          <w:rFonts w:cs="Arial"/>
          <w:sz w:val="24"/>
          <w:szCs w:val="24"/>
        </w:rPr>
        <w:t>1.5. В абз.2 ч.3.1 ст.37 Устава слова «(Председателя Правительства Иркутской области)» исключить.</w:t>
      </w:r>
    </w:p>
    <w:p w:rsidR="00AE58B8" w:rsidRPr="00352C7A" w:rsidRDefault="00AE58B8" w:rsidP="00352C7A">
      <w:pPr>
        <w:pStyle w:val="ConsNormal"/>
        <w:ind w:firstLine="709"/>
        <w:jc w:val="both"/>
        <w:rPr>
          <w:rFonts w:cs="Arial"/>
          <w:sz w:val="24"/>
          <w:szCs w:val="24"/>
        </w:rPr>
      </w:pPr>
      <w:r w:rsidRPr="00352C7A">
        <w:rPr>
          <w:rFonts w:cs="Arial"/>
          <w:sz w:val="24"/>
          <w:szCs w:val="24"/>
        </w:rPr>
        <w:t>1.6. П.4 ч.4 ст.38 Устава изложить в следующей редакции:</w:t>
      </w:r>
    </w:p>
    <w:p w:rsidR="00AE58B8" w:rsidRPr="00352C7A" w:rsidRDefault="00AE58B8" w:rsidP="00352C7A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352C7A">
        <w:rPr>
          <w:rFonts w:ascii="Arial" w:hAnsi="Arial" w:cs="Arial"/>
          <w:sz w:val="24"/>
          <w:szCs w:val="24"/>
        </w:rPr>
        <w:t>«4) разработка стратегии социально-экономического развития Поселения</w:t>
      </w:r>
      <w:proofErr w:type="gramStart"/>
      <w:r w:rsidRPr="00352C7A">
        <w:rPr>
          <w:rFonts w:ascii="Arial" w:hAnsi="Arial" w:cs="Arial"/>
          <w:sz w:val="24"/>
          <w:szCs w:val="24"/>
        </w:rPr>
        <w:t>;»</w:t>
      </w:r>
      <w:proofErr w:type="gramEnd"/>
      <w:r w:rsidRPr="00352C7A">
        <w:rPr>
          <w:rFonts w:ascii="Arial" w:hAnsi="Arial" w:cs="Arial"/>
          <w:sz w:val="24"/>
          <w:szCs w:val="24"/>
        </w:rPr>
        <w:t>.</w:t>
      </w:r>
    </w:p>
    <w:p w:rsidR="00AE58B8" w:rsidRPr="00352C7A" w:rsidRDefault="00AE58B8" w:rsidP="00352C7A">
      <w:pPr>
        <w:pStyle w:val="ConsNormal"/>
        <w:ind w:firstLine="709"/>
        <w:jc w:val="both"/>
        <w:rPr>
          <w:rFonts w:cs="Arial"/>
          <w:sz w:val="24"/>
          <w:szCs w:val="24"/>
        </w:rPr>
      </w:pPr>
      <w:r w:rsidRPr="00352C7A">
        <w:rPr>
          <w:rFonts w:cs="Arial"/>
          <w:sz w:val="24"/>
          <w:szCs w:val="24"/>
        </w:rPr>
        <w:t>1.7. П.2 ч.1 ст.43.1 Устава после слов «политической партией</w:t>
      </w:r>
      <w:proofErr w:type="gramStart"/>
      <w:r w:rsidRPr="00352C7A">
        <w:rPr>
          <w:rFonts w:cs="Arial"/>
          <w:sz w:val="24"/>
          <w:szCs w:val="24"/>
        </w:rPr>
        <w:t>,»</w:t>
      </w:r>
      <w:proofErr w:type="gramEnd"/>
      <w:r w:rsidRPr="00352C7A">
        <w:rPr>
          <w:rFonts w:cs="Arial"/>
          <w:sz w:val="24"/>
          <w:szCs w:val="24"/>
        </w:rPr>
        <w:t xml:space="preserve"> дополнить словами «профсоюзом, зарегистрированным в установленном порядке,».</w:t>
      </w:r>
    </w:p>
    <w:p w:rsidR="00AE58B8" w:rsidRPr="00352C7A" w:rsidRDefault="00AE58B8" w:rsidP="00352C7A">
      <w:pPr>
        <w:pStyle w:val="ConsNormal"/>
        <w:ind w:firstLine="709"/>
        <w:jc w:val="both"/>
        <w:rPr>
          <w:rFonts w:cs="Arial"/>
          <w:sz w:val="24"/>
          <w:szCs w:val="24"/>
        </w:rPr>
      </w:pPr>
      <w:r w:rsidRPr="00352C7A">
        <w:rPr>
          <w:rFonts w:cs="Arial"/>
          <w:sz w:val="24"/>
          <w:szCs w:val="24"/>
        </w:rPr>
        <w:t>1.8. В абз.2 ч.7 ст.65 Устава слова «затрат на их денежное содержание» заменить словами «расходов на оплату их труда».</w:t>
      </w:r>
    </w:p>
    <w:p w:rsidR="00AE58B8" w:rsidRPr="00352C7A" w:rsidRDefault="00AE58B8" w:rsidP="00352C7A">
      <w:pPr>
        <w:pStyle w:val="ConsNormal"/>
        <w:ind w:firstLine="709"/>
        <w:jc w:val="both"/>
        <w:rPr>
          <w:rFonts w:cs="Arial"/>
          <w:sz w:val="24"/>
          <w:szCs w:val="24"/>
        </w:rPr>
      </w:pPr>
      <w:r w:rsidRPr="00352C7A">
        <w:rPr>
          <w:rFonts w:cs="Arial"/>
          <w:sz w:val="24"/>
          <w:szCs w:val="24"/>
        </w:rPr>
        <w:t>1.9. В абз.1 ст.67 Устава после слов «жителей Поселения» дополнить словами «(населенного пункта, входящего в состав Поселения)».</w:t>
      </w:r>
    </w:p>
    <w:p w:rsidR="00AE58B8" w:rsidRPr="00352C7A" w:rsidRDefault="00AE58B8" w:rsidP="00352C7A">
      <w:pPr>
        <w:pStyle w:val="ConsNormal"/>
        <w:ind w:firstLine="709"/>
        <w:jc w:val="both"/>
        <w:rPr>
          <w:rFonts w:cs="Arial"/>
          <w:sz w:val="24"/>
          <w:szCs w:val="24"/>
        </w:rPr>
      </w:pPr>
      <w:r w:rsidRPr="00352C7A">
        <w:rPr>
          <w:rFonts w:cs="Arial"/>
          <w:sz w:val="24"/>
          <w:szCs w:val="24"/>
        </w:rPr>
        <w:t xml:space="preserve">1.10. </w:t>
      </w:r>
      <w:proofErr w:type="spellStart"/>
      <w:r w:rsidRPr="00352C7A">
        <w:rPr>
          <w:rFonts w:cs="Arial"/>
          <w:sz w:val="24"/>
          <w:szCs w:val="24"/>
        </w:rPr>
        <w:t>Абз</w:t>
      </w:r>
      <w:proofErr w:type="spellEnd"/>
      <w:r w:rsidRPr="00352C7A">
        <w:rPr>
          <w:rFonts w:cs="Arial"/>
          <w:sz w:val="24"/>
          <w:szCs w:val="24"/>
        </w:rPr>
        <w:t>. 2 ст.67 Устава изложить в следующей редакции:</w:t>
      </w:r>
    </w:p>
    <w:p w:rsidR="00AE58B8" w:rsidRPr="00352C7A" w:rsidRDefault="00AE58B8" w:rsidP="00352C7A">
      <w:pPr>
        <w:pStyle w:val="ConsNormal"/>
        <w:ind w:firstLine="709"/>
        <w:jc w:val="both"/>
        <w:rPr>
          <w:rFonts w:cs="Arial"/>
          <w:sz w:val="24"/>
          <w:szCs w:val="24"/>
        </w:rPr>
      </w:pPr>
      <w:r w:rsidRPr="00352C7A">
        <w:rPr>
          <w:rFonts w:cs="Arial"/>
          <w:sz w:val="24"/>
          <w:szCs w:val="24"/>
        </w:rPr>
        <w:t xml:space="preserve">«Вопросы введения и </w:t>
      </w:r>
      <w:proofErr w:type="gramStart"/>
      <w:r w:rsidRPr="00352C7A">
        <w:rPr>
          <w:rFonts w:cs="Arial"/>
          <w:sz w:val="24"/>
          <w:szCs w:val="24"/>
        </w:rPr>
        <w:t>использования</w:t>
      </w:r>
      <w:proofErr w:type="gramEnd"/>
      <w:r w:rsidRPr="00352C7A">
        <w:rPr>
          <w:rFonts w:cs="Arial"/>
          <w:sz w:val="24"/>
          <w:szCs w:val="24"/>
        </w:rPr>
        <w:t xml:space="preserve"> указанных в части 1 настоящей статьи разовых платежей граждан решаются на местном референдуме, а в случаях, предусмотренных пунктами 4 и 4.1 части 1 статьи 25.1 Федерального закона №131-ФЗ, на сходе граждан.».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E58B8" w:rsidRPr="00352C7A" w:rsidRDefault="00AE58B8" w:rsidP="00352C7A">
      <w:pPr>
        <w:ind w:firstLine="709"/>
        <w:rPr>
          <w:rFonts w:ascii="Arial" w:hAnsi="Arial" w:cs="Arial"/>
          <w:color w:val="FF0000"/>
        </w:rPr>
      </w:pPr>
    </w:p>
    <w:p w:rsidR="00876C03" w:rsidRPr="00352C7A" w:rsidRDefault="00876C03" w:rsidP="00352C7A">
      <w:pPr>
        <w:ind w:firstLine="709"/>
        <w:jc w:val="both"/>
        <w:rPr>
          <w:rFonts w:ascii="Arial" w:hAnsi="Arial" w:cs="Arial"/>
          <w:color w:val="FF0000"/>
          <w:sz w:val="24"/>
          <w:szCs w:val="24"/>
        </w:rPr>
      </w:pPr>
      <w:r w:rsidRPr="00352C7A">
        <w:rPr>
          <w:rFonts w:ascii="Arial" w:hAnsi="Arial" w:cs="Arial"/>
          <w:color w:val="000000"/>
          <w:sz w:val="24"/>
          <w:szCs w:val="24"/>
        </w:rPr>
        <w:lastRenderedPageBreak/>
        <w:t xml:space="preserve"> </w:t>
      </w:r>
    </w:p>
    <w:p w:rsidR="00EA183E" w:rsidRPr="00352C7A" w:rsidRDefault="00BE7576" w:rsidP="00352C7A">
      <w:pPr>
        <w:pStyle w:val="ConsNormal"/>
        <w:ind w:firstLine="709"/>
        <w:jc w:val="both"/>
        <w:rPr>
          <w:rFonts w:cs="Arial"/>
          <w:sz w:val="24"/>
          <w:szCs w:val="24"/>
        </w:rPr>
      </w:pPr>
      <w:r w:rsidRPr="00352C7A">
        <w:rPr>
          <w:rFonts w:cs="Arial"/>
          <w:color w:val="000000"/>
          <w:sz w:val="24"/>
          <w:szCs w:val="24"/>
        </w:rPr>
        <w:t>2</w:t>
      </w:r>
      <w:r w:rsidR="00EA183E" w:rsidRPr="00352C7A">
        <w:rPr>
          <w:rFonts w:cs="Arial"/>
          <w:color w:val="000000"/>
          <w:sz w:val="24"/>
          <w:szCs w:val="24"/>
        </w:rPr>
        <w:t>.</w:t>
      </w:r>
      <w:r w:rsidR="003A7BB5">
        <w:rPr>
          <w:rFonts w:cs="Arial"/>
          <w:color w:val="000000"/>
          <w:sz w:val="24"/>
          <w:szCs w:val="24"/>
        </w:rPr>
        <w:t xml:space="preserve"> </w:t>
      </w:r>
      <w:bookmarkStart w:id="0" w:name="_GoBack"/>
      <w:bookmarkEnd w:id="0"/>
      <w:r w:rsidR="00EA183E" w:rsidRPr="00352C7A">
        <w:rPr>
          <w:rFonts w:cs="Arial"/>
          <w:color w:val="000000"/>
          <w:sz w:val="24"/>
          <w:szCs w:val="24"/>
        </w:rPr>
        <w:t xml:space="preserve">Установить, что настоящее решение вступает в силу после государственной регистрации изменений и дополнений, внесенных в Устав </w:t>
      </w:r>
      <w:r w:rsidR="00EA183E" w:rsidRPr="00352C7A">
        <w:rPr>
          <w:rFonts w:cs="Arial"/>
          <w:sz w:val="24"/>
          <w:szCs w:val="24"/>
        </w:rPr>
        <w:t>муниципального образования «Ангарский», и последующего опубликования в периодическом печатном средстве массовой информации «Ангарский вестник».</w:t>
      </w:r>
    </w:p>
    <w:p w:rsidR="00B41832" w:rsidRPr="00352C7A" w:rsidRDefault="00B41832" w:rsidP="00352C7A">
      <w:pPr>
        <w:tabs>
          <w:tab w:val="left" w:pos="2205"/>
        </w:tabs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156AEA" w:rsidRPr="00352C7A" w:rsidRDefault="00156AEA" w:rsidP="00352C7A">
      <w:pPr>
        <w:tabs>
          <w:tab w:val="left" w:pos="2205"/>
        </w:tabs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156AEA" w:rsidRPr="00352C7A" w:rsidRDefault="00156AEA" w:rsidP="00352C7A">
      <w:pPr>
        <w:tabs>
          <w:tab w:val="left" w:pos="2205"/>
        </w:tabs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156AEA" w:rsidRPr="00352C7A" w:rsidRDefault="00156AEA" w:rsidP="00352C7A">
      <w:pPr>
        <w:tabs>
          <w:tab w:val="left" w:pos="2205"/>
        </w:tabs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156AEA" w:rsidRPr="00352C7A" w:rsidRDefault="00156AEA" w:rsidP="00352C7A">
      <w:pPr>
        <w:tabs>
          <w:tab w:val="left" w:pos="2205"/>
        </w:tabs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876C03" w:rsidRPr="00352C7A" w:rsidRDefault="00876C03" w:rsidP="00352C7A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352C7A">
        <w:rPr>
          <w:rFonts w:ascii="Arial" w:hAnsi="Arial" w:cs="Arial"/>
          <w:color w:val="000000"/>
          <w:sz w:val="24"/>
          <w:szCs w:val="24"/>
        </w:rPr>
        <w:t>Глава муниципального образования «Ангарский»,</w:t>
      </w:r>
      <w:r w:rsidRPr="00352C7A">
        <w:rPr>
          <w:rFonts w:ascii="Arial" w:hAnsi="Arial" w:cs="Arial"/>
          <w:color w:val="000000"/>
          <w:sz w:val="24"/>
          <w:szCs w:val="24"/>
        </w:rPr>
        <w:tab/>
        <w:t xml:space="preserve">                </w:t>
      </w:r>
    </w:p>
    <w:p w:rsidR="00876C03" w:rsidRPr="00352C7A" w:rsidRDefault="00876C03" w:rsidP="00352C7A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352C7A">
        <w:rPr>
          <w:rFonts w:ascii="Arial" w:hAnsi="Arial" w:cs="Arial"/>
          <w:color w:val="000000"/>
          <w:sz w:val="24"/>
          <w:szCs w:val="24"/>
        </w:rPr>
        <w:t xml:space="preserve">Председатель Думы </w:t>
      </w:r>
      <w:proofErr w:type="gramStart"/>
      <w:r w:rsidRPr="00352C7A">
        <w:rPr>
          <w:rFonts w:ascii="Arial" w:hAnsi="Arial" w:cs="Arial"/>
          <w:sz w:val="24"/>
          <w:szCs w:val="24"/>
        </w:rPr>
        <w:t>муниципального</w:t>
      </w:r>
      <w:proofErr w:type="gramEnd"/>
    </w:p>
    <w:p w:rsidR="00876C03" w:rsidRPr="00352C7A" w:rsidRDefault="00876C03" w:rsidP="00352C7A">
      <w:pPr>
        <w:tabs>
          <w:tab w:val="left" w:pos="6670"/>
        </w:tabs>
        <w:jc w:val="both"/>
        <w:rPr>
          <w:rFonts w:ascii="Arial" w:hAnsi="Arial" w:cs="Arial"/>
          <w:sz w:val="24"/>
          <w:szCs w:val="24"/>
        </w:rPr>
      </w:pPr>
      <w:r w:rsidRPr="00352C7A">
        <w:rPr>
          <w:rFonts w:ascii="Arial" w:hAnsi="Arial" w:cs="Arial"/>
          <w:sz w:val="24"/>
          <w:szCs w:val="24"/>
        </w:rPr>
        <w:t>образования «Ангарский»:</w:t>
      </w:r>
      <w:r w:rsidRPr="00352C7A">
        <w:rPr>
          <w:rFonts w:ascii="Arial" w:hAnsi="Arial" w:cs="Arial"/>
          <w:sz w:val="24"/>
          <w:szCs w:val="24"/>
        </w:rPr>
        <w:tab/>
      </w:r>
      <w:proofErr w:type="spellStart"/>
      <w:r w:rsidRPr="00352C7A">
        <w:rPr>
          <w:rFonts w:ascii="Arial" w:hAnsi="Arial" w:cs="Arial"/>
          <w:sz w:val="24"/>
          <w:szCs w:val="24"/>
        </w:rPr>
        <w:t>Т.М.Середкина</w:t>
      </w:r>
      <w:proofErr w:type="spellEnd"/>
    </w:p>
    <w:p w:rsidR="00674A2D" w:rsidRPr="00352C7A" w:rsidRDefault="00674A2D" w:rsidP="00352C7A">
      <w:pPr>
        <w:ind w:firstLine="709"/>
        <w:rPr>
          <w:rFonts w:ascii="Arial" w:hAnsi="Arial" w:cs="Arial"/>
        </w:rPr>
      </w:pPr>
    </w:p>
    <w:p w:rsidR="00930325" w:rsidRPr="00352C7A" w:rsidRDefault="00930325" w:rsidP="00352C7A">
      <w:pPr>
        <w:ind w:firstLine="709"/>
        <w:rPr>
          <w:rFonts w:ascii="Arial" w:hAnsi="Arial" w:cs="Arial"/>
        </w:rPr>
      </w:pPr>
    </w:p>
    <w:p w:rsidR="00930325" w:rsidRDefault="00930325"/>
    <w:p w:rsidR="00930325" w:rsidRDefault="00930325"/>
    <w:p w:rsidR="00930325" w:rsidRPr="003A7BB5" w:rsidRDefault="00930325" w:rsidP="00930325"/>
    <w:sectPr w:rsidR="00930325" w:rsidRPr="003A7BB5" w:rsidSect="00AF2A8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9E8"/>
    <w:rsid w:val="000156BB"/>
    <w:rsid w:val="0006503D"/>
    <w:rsid w:val="000A2A62"/>
    <w:rsid w:val="000A7BFA"/>
    <w:rsid w:val="001058F4"/>
    <w:rsid w:val="00151B50"/>
    <w:rsid w:val="00156AEA"/>
    <w:rsid w:val="0017184D"/>
    <w:rsid w:val="001A18FB"/>
    <w:rsid w:val="001F4508"/>
    <w:rsid w:val="003109E8"/>
    <w:rsid w:val="00352C7A"/>
    <w:rsid w:val="003A7BB5"/>
    <w:rsid w:val="00486B14"/>
    <w:rsid w:val="00494DDC"/>
    <w:rsid w:val="004A2138"/>
    <w:rsid w:val="004E2649"/>
    <w:rsid w:val="0053651D"/>
    <w:rsid w:val="005A520F"/>
    <w:rsid w:val="005E68D2"/>
    <w:rsid w:val="00674A2D"/>
    <w:rsid w:val="006D72D1"/>
    <w:rsid w:val="00743DA8"/>
    <w:rsid w:val="007850AD"/>
    <w:rsid w:val="007A0BB7"/>
    <w:rsid w:val="007A0C2B"/>
    <w:rsid w:val="007A6865"/>
    <w:rsid w:val="00803650"/>
    <w:rsid w:val="00876C03"/>
    <w:rsid w:val="008A03CE"/>
    <w:rsid w:val="008A1061"/>
    <w:rsid w:val="00917B20"/>
    <w:rsid w:val="00930325"/>
    <w:rsid w:val="00A2337B"/>
    <w:rsid w:val="00AE58B8"/>
    <w:rsid w:val="00B41832"/>
    <w:rsid w:val="00BE7576"/>
    <w:rsid w:val="00C13E1D"/>
    <w:rsid w:val="00C219CD"/>
    <w:rsid w:val="00CE7307"/>
    <w:rsid w:val="00CE7EAF"/>
    <w:rsid w:val="00D84DD8"/>
    <w:rsid w:val="00DA7D45"/>
    <w:rsid w:val="00E4651D"/>
    <w:rsid w:val="00E73563"/>
    <w:rsid w:val="00EA183E"/>
    <w:rsid w:val="00EA40E6"/>
    <w:rsid w:val="00F20A12"/>
    <w:rsid w:val="00F3272E"/>
    <w:rsid w:val="00F7453B"/>
    <w:rsid w:val="00F871DD"/>
    <w:rsid w:val="00FD699F"/>
    <w:rsid w:val="00FF0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C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876C03"/>
    <w:pPr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930325"/>
    <w:pPr>
      <w:spacing w:before="100" w:beforeAutospacing="1" w:after="100" w:afterAutospacing="1"/>
    </w:pPr>
    <w:rPr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93032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4651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651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AE58B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C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876C03"/>
    <w:pPr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930325"/>
    <w:pPr>
      <w:spacing w:before="100" w:beforeAutospacing="1" w:after="100" w:afterAutospacing="1"/>
    </w:pPr>
    <w:rPr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93032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4651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651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AE58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3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760F28-AFC7-435F-8726-375B17348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2</Pages>
  <Words>431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cp:lastPrinted>2018-04-06T03:30:00Z</cp:lastPrinted>
  <dcterms:created xsi:type="dcterms:W3CDTF">2017-12-12T04:17:00Z</dcterms:created>
  <dcterms:modified xsi:type="dcterms:W3CDTF">2019-03-27T03:05:00Z</dcterms:modified>
</cp:coreProperties>
</file>